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FA" w:rsidRDefault="00851AFA" w:rsidP="00851AFA">
      <w:pPr>
        <w:jc w:val="center"/>
        <w:rPr>
          <w:rFonts w:ascii="Tahoma" w:hAnsi="Tahoma" w:cs="Tahoma"/>
          <w:b/>
          <w:sz w:val="28"/>
          <w:szCs w:val="28"/>
        </w:rPr>
      </w:pPr>
      <w:bookmarkStart w:id="0" w:name="_GoBack"/>
      <w:bookmarkEnd w:id="0"/>
      <w:r>
        <w:rPr>
          <w:rFonts w:ascii="Tahoma" w:hAnsi="Tahoma" w:cs="Tahoma"/>
          <w:b/>
          <w:sz w:val="28"/>
          <w:szCs w:val="28"/>
        </w:rPr>
        <w:t>REGULAR COUNCIL AGENDA</w:t>
      </w:r>
    </w:p>
    <w:p w:rsidR="00851AFA" w:rsidRDefault="00851AFA" w:rsidP="00851AFA">
      <w:pPr>
        <w:jc w:val="center"/>
        <w:rPr>
          <w:rFonts w:ascii="Tahoma" w:hAnsi="Tahoma" w:cs="Tahoma"/>
          <w:b/>
          <w:sz w:val="28"/>
          <w:szCs w:val="28"/>
        </w:rPr>
      </w:pPr>
      <w:r>
        <w:rPr>
          <w:rFonts w:ascii="Tahoma" w:hAnsi="Tahoma" w:cs="Tahoma"/>
          <w:b/>
          <w:sz w:val="28"/>
          <w:szCs w:val="28"/>
        </w:rPr>
        <w:t>TUESDAY, APRIL 30</w:t>
      </w:r>
      <w:r w:rsidR="00057D76">
        <w:rPr>
          <w:rFonts w:ascii="Tahoma" w:hAnsi="Tahoma" w:cs="Tahoma"/>
          <w:b/>
          <w:sz w:val="28"/>
          <w:szCs w:val="28"/>
        </w:rPr>
        <w:t>, 2024</w:t>
      </w:r>
    </w:p>
    <w:p w:rsidR="00851AFA" w:rsidRDefault="00851AFA" w:rsidP="00851AFA">
      <w:pPr>
        <w:pBdr>
          <w:bottom w:val="single" w:sz="12" w:space="1" w:color="auto"/>
        </w:pBdr>
        <w:jc w:val="center"/>
        <w:rPr>
          <w:rFonts w:ascii="Tahoma" w:hAnsi="Tahoma" w:cs="Tahoma"/>
          <w:b/>
          <w:sz w:val="28"/>
          <w:szCs w:val="28"/>
        </w:rPr>
      </w:pPr>
      <w:r>
        <w:rPr>
          <w:rFonts w:ascii="Tahoma" w:hAnsi="Tahoma" w:cs="Tahoma"/>
          <w:b/>
          <w:sz w:val="28"/>
          <w:szCs w:val="28"/>
        </w:rPr>
        <w:t>CITY COUNCIL CHAMBERS- 5:00 PM</w:t>
      </w:r>
    </w:p>
    <w:p w:rsidR="00851AFA" w:rsidRDefault="00851AFA" w:rsidP="00851AFA">
      <w:pPr>
        <w:rPr>
          <w:rFonts w:ascii="Tahoma" w:hAnsi="Tahoma" w:cs="Tahoma"/>
          <w:b/>
          <w:sz w:val="28"/>
          <w:szCs w:val="28"/>
          <w:u w:val="single"/>
        </w:rPr>
      </w:pPr>
      <w:r>
        <w:rPr>
          <w:rFonts w:ascii="Tahoma" w:hAnsi="Tahoma" w:cs="Tahoma"/>
          <w:b/>
          <w:sz w:val="28"/>
          <w:szCs w:val="28"/>
        </w:rPr>
        <w:t xml:space="preserve">PERSONS DESIRING TO ADDRESS THE COUNCIL SHALL INFORM </w:t>
      </w:r>
      <w:r>
        <w:rPr>
          <w:rFonts w:ascii="Tahoma" w:hAnsi="Tahoma" w:cs="Tahoma"/>
          <w:b/>
          <w:sz w:val="28"/>
          <w:szCs w:val="28"/>
          <w:u w:val="single"/>
        </w:rPr>
        <w:t>THE PRESIDENT AT THE APPROPRIATE AGENDA ITEM_________</w:t>
      </w:r>
    </w:p>
    <w:p w:rsidR="00851AFA" w:rsidRDefault="00851AFA" w:rsidP="00851AFA">
      <w:pPr>
        <w:pStyle w:val="NoSpacing"/>
        <w:numPr>
          <w:ilvl w:val="0"/>
          <w:numId w:val="1"/>
        </w:numPr>
        <w:rPr>
          <w:rFonts w:ascii="Tahoma" w:hAnsi="Tahoma" w:cs="Tahoma"/>
          <w:b/>
          <w:sz w:val="28"/>
          <w:szCs w:val="28"/>
        </w:rPr>
      </w:pPr>
      <w:r>
        <w:rPr>
          <w:rFonts w:ascii="Tahoma" w:hAnsi="Tahoma" w:cs="Tahoma"/>
          <w:b/>
          <w:sz w:val="28"/>
          <w:szCs w:val="28"/>
        </w:rPr>
        <w:t>CALL TO ORDER</w:t>
      </w:r>
    </w:p>
    <w:p w:rsidR="00851AFA" w:rsidRDefault="00851AFA" w:rsidP="00851AFA">
      <w:pPr>
        <w:pStyle w:val="NoSpacing"/>
        <w:numPr>
          <w:ilvl w:val="0"/>
          <w:numId w:val="1"/>
        </w:numPr>
        <w:rPr>
          <w:rFonts w:ascii="Tahoma" w:hAnsi="Tahoma" w:cs="Tahoma"/>
          <w:b/>
          <w:sz w:val="28"/>
          <w:szCs w:val="28"/>
        </w:rPr>
      </w:pPr>
      <w:r>
        <w:rPr>
          <w:rFonts w:ascii="Tahoma" w:hAnsi="Tahoma" w:cs="Tahoma"/>
          <w:b/>
          <w:sz w:val="28"/>
          <w:szCs w:val="28"/>
        </w:rPr>
        <w:t>INVOCATION</w:t>
      </w:r>
    </w:p>
    <w:p w:rsidR="00851AFA" w:rsidRDefault="00851AFA" w:rsidP="00851AFA">
      <w:pPr>
        <w:pStyle w:val="NoSpacing"/>
        <w:numPr>
          <w:ilvl w:val="0"/>
          <w:numId w:val="1"/>
        </w:numPr>
        <w:rPr>
          <w:rFonts w:ascii="Tahoma" w:hAnsi="Tahoma" w:cs="Tahoma"/>
          <w:b/>
          <w:sz w:val="28"/>
          <w:szCs w:val="28"/>
        </w:rPr>
      </w:pPr>
      <w:r>
        <w:rPr>
          <w:rFonts w:ascii="Tahoma" w:hAnsi="Tahoma" w:cs="Tahoma"/>
          <w:b/>
          <w:sz w:val="28"/>
          <w:szCs w:val="28"/>
        </w:rPr>
        <w:t>PLEDGE OF ALLEGIANCE</w:t>
      </w:r>
    </w:p>
    <w:p w:rsidR="00851AFA" w:rsidRDefault="00851AFA" w:rsidP="00851AFA">
      <w:pPr>
        <w:pStyle w:val="NoSpacing"/>
        <w:numPr>
          <w:ilvl w:val="0"/>
          <w:numId w:val="1"/>
        </w:numPr>
        <w:rPr>
          <w:rFonts w:ascii="Tahoma" w:hAnsi="Tahoma" w:cs="Tahoma"/>
          <w:b/>
          <w:sz w:val="28"/>
          <w:szCs w:val="28"/>
        </w:rPr>
      </w:pPr>
      <w:r>
        <w:rPr>
          <w:rFonts w:ascii="Tahoma" w:hAnsi="Tahoma" w:cs="Tahoma"/>
          <w:b/>
          <w:sz w:val="28"/>
          <w:szCs w:val="28"/>
        </w:rPr>
        <w:t>ROLL CALL</w:t>
      </w:r>
    </w:p>
    <w:p w:rsidR="00851AFA" w:rsidRPr="001E5D7F" w:rsidRDefault="00851AFA" w:rsidP="00851AFA">
      <w:pPr>
        <w:pStyle w:val="NoSpacing"/>
        <w:numPr>
          <w:ilvl w:val="0"/>
          <w:numId w:val="1"/>
        </w:numPr>
        <w:rPr>
          <w:rFonts w:ascii="Tahoma" w:hAnsi="Tahoma" w:cs="Tahoma"/>
          <w:b/>
          <w:sz w:val="28"/>
          <w:szCs w:val="28"/>
          <w:u w:val="single"/>
        </w:rPr>
      </w:pPr>
      <w:r w:rsidRPr="00254FD2">
        <w:rPr>
          <w:rFonts w:ascii="Tahoma" w:hAnsi="Tahoma" w:cs="Tahoma"/>
          <w:b/>
          <w:sz w:val="28"/>
          <w:szCs w:val="28"/>
        </w:rPr>
        <w:t xml:space="preserve">APPROVAL OF MINUTES TAKEN FROM </w:t>
      </w:r>
      <w:r>
        <w:rPr>
          <w:rFonts w:ascii="Tahoma" w:hAnsi="Tahoma" w:cs="Tahoma"/>
          <w:b/>
          <w:sz w:val="28"/>
          <w:szCs w:val="28"/>
        </w:rPr>
        <w:t xml:space="preserve">A </w:t>
      </w:r>
      <w:r w:rsidRPr="00254FD2">
        <w:rPr>
          <w:rFonts w:ascii="Tahoma" w:hAnsi="Tahoma" w:cs="Tahoma"/>
          <w:b/>
          <w:sz w:val="28"/>
          <w:szCs w:val="28"/>
        </w:rPr>
        <w:t xml:space="preserve">MEETING HELD ON </w:t>
      </w:r>
      <w:r>
        <w:rPr>
          <w:rFonts w:ascii="Tahoma" w:hAnsi="Tahoma" w:cs="Tahoma"/>
          <w:b/>
          <w:sz w:val="28"/>
          <w:szCs w:val="28"/>
        </w:rPr>
        <w:t>APRIL 16, 2024.</w:t>
      </w:r>
    </w:p>
    <w:p w:rsidR="001E5D7F" w:rsidRDefault="001E5D7F" w:rsidP="001E5D7F">
      <w:pPr>
        <w:pStyle w:val="NoSpacing"/>
        <w:ind w:left="360"/>
        <w:rPr>
          <w:rFonts w:ascii="Tahoma" w:hAnsi="Tahoma" w:cs="Tahoma"/>
          <w:b/>
          <w:sz w:val="28"/>
          <w:szCs w:val="28"/>
          <w:u w:val="single"/>
        </w:rPr>
      </w:pPr>
    </w:p>
    <w:p w:rsidR="007E03A2" w:rsidRPr="001C4C12" w:rsidRDefault="007E03A2" w:rsidP="001E5D7F">
      <w:pPr>
        <w:pStyle w:val="NoSpacing"/>
        <w:ind w:left="360"/>
        <w:rPr>
          <w:rFonts w:ascii="Tahoma" w:hAnsi="Tahoma" w:cs="Tahoma"/>
          <w:b/>
          <w:sz w:val="28"/>
          <w:szCs w:val="28"/>
          <w:u w:val="single"/>
        </w:rPr>
      </w:pPr>
    </w:p>
    <w:p w:rsidR="00851AFA" w:rsidRPr="00851AFA" w:rsidRDefault="00851AFA" w:rsidP="00851AFA">
      <w:pPr>
        <w:pStyle w:val="ListParagraph"/>
        <w:numPr>
          <w:ilvl w:val="0"/>
          <w:numId w:val="1"/>
        </w:numPr>
      </w:pPr>
      <w:r w:rsidRPr="002C3185">
        <w:rPr>
          <w:rFonts w:ascii="Tahoma" w:hAnsi="Tahoma" w:cs="Tahoma"/>
          <w:b/>
          <w:sz w:val="28"/>
          <w:szCs w:val="28"/>
          <w:u w:val="single"/>
        </w:rPr>
        <w:t>CONSENT CALENDAR</w:t>
      </w:r>
    </w:p>
    <w:p w:rsidR="00851AFA" w:rsidRDefault="00851AFA" w:rsidP="00851AFA">
      <w:pPr>
        <w:pStyle w:val="ListParagraph"/>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Introduction of an ordinance authorizing the mayor to accept the low bid submitted for Rush’s Cleaner Demolition located at 210 Bolton Avenue.</w:t>
      </w:r>
    </w:p>
    <w:p w:rsidR="001E5D7F" w:rsidRDefault="001E5D7F" w:rsidP="001E5D7F">
      <w:pPr>
        <w:pStyle w:val="ListParagraph"/>
        <w:rPr>
          <w:rFonts w:ascii="Tahoma" w:hAnsi="Tahoma" w:cs="Tahoma"/>
          <w:sz w:val="28"/>
          <w:szCs w:val="28"/>
        </w:rPr>
      </w:pPr>
    </w:p>
    <w:p w:rsidR="000A5E37" w:rsidRDefault="000A5E37" w:rsidP="000A5E37">
      <w:pPr>
        <w:pStyle w:val="ListParagraph"/>
        <w:numPr>
          <w:ilvl w:val="0"/>
          <w:numId w:val="2"/>
        </w:numPr>
        <w:rPr>
          <w:rFonts w:ascii="Tahoma" w:hAnsi="Tahoma" w:cs="Tahoma"/>
          <w:sz w:val="28"/>
          <w:szCs w:val="28"/>
        </w:rPr>
      </w:pPr>
      <w:r>
        <w:rPr>
          <w:rFonts w:ascii="Tahoma" w:hAnsi="Tahoma" w:cs="Tahoma"/>
          <w:sz w:val="28"/>
          <w:szCs w:val="28"/>
        </w:rPr>
        <w:t>Introduction of an ordinance authorizing the mayor to accept the low bid submitted for janitorial chemicals.</w:t>
      </w:r>
    </w:p>
    <w:p w:rsidR="000A5E37" w:rsidRPr="000A5E37" w:rsidRDefault="000A5E37" w:rsidP="000A5E37">
      <w:pPr>
        <w:pStyle w:val="ListParagraph"/>
        <w:rPr>
          <w:rFonts w:ascii="Tahoma" w:hAnsi="Tahoma" w:cs="Tahoma"/>
          <w:sz w:val="28"/>
          <w:szCs w:val="28"/>
        </w:rPr>
      </w:pPr>
    </w:p>
    <w:p w:rsidR="000A5E37" w:rsidRDefault="000A5E37" w:rsidP="000A5E37">
      <w:pPr>
        <w:pStyle w:val="ListParagraph"/>
        <w:numPr>
          <w:ilvl w:val="0"/>
          <w:numId w:val="2"/>
        </w:numPr>
        <w:rPr>
          <w:rFonts w:ascii="Tahoma" w:hAnsi="Tahoma" w:cs="Tahoma"/>
          <w:sz w:val="28"/>
          <w:szCs w:val="28"/>
        </w:rPr>
      </w:pPr>
      <w:r>
        <w:rPr>
          <w:rFonts w:ascii="Tahoma" w:hAnsi="Tahoma" w:cs="Tahoma"/>
          <w:sz w:val="28"/>
          <w:szCs w:val="28"/>
        </w:rPr>
        <w:t>Introduction of an ordinance authorizing the mayor to accept the low bid submitted for gas meters and itron erts.</w:t>
      </w:r>
    </w:p>
    <w:p w:rsidR="000A5E37" w:rsidRPr="000A5E37" w:rsidRDefault="000A5E37" w:rsidP="000A5E37">
      <w:pPr>
        <w:pStyle w:val="ListParagraph"/>
        <w:rPr>
          <w:rFonts w:ascii="Tahoma" w:hAnsi="Tahoma" w:cs="Tahoma"/>
          <w:sz w:val="28"/>
          <w:szCs w:val="28"/>
        </w:rPr>
      </w:pPr>
    </w:p>
    <w:p w:rsidR="000A5E37" w:rsidRDefault="000A5E37" w:rsidP="000A5E37">
      <w:pPr>
        <w:pStyle w:val="ListParagraph"/>
        <w:numPr>
          <w:ilvl w:val="0"/>
          <w:numId w:val="2"/>
        </w:numPr>
        <w:rPr>
          <w:rFonts w:ascii="Tahoma" w:hAnsi="Tahoma" w:cs="Tahoma"/>
          <w:sz w:val="28"/>
          <w:szCs w:val="28"/>
        </w:rPr>
      </w:pPr>
      <w:r>
        <w:rPr>
          <w:rFonts w:ascii="Tahoma" w:hAnsi="Tahoma" w:cs="Tahoma"/>
          <w:sz w:val="28"/>
          <w:szCs w:val="28"/>
        </w:rPr>
        <w:t xml:space="preserve">Introduction of an ordinance authorizing the mayor to accept the low bid submitted for operating supplies for the </w:t>
      </w:r>
      <w:r w:rsidR="00C65BBE">
        <w:rPr>
          <w:rFonts w:ascii="Tahoma" w:hAnsi="Tahoma" w:cs="Tahoma"/>
          <w:sz w:val="28"/>
          <w:szCs w:val="28"/>
        </w:rPr>
        <w:t>E</w:t>
      </w:r>
      <w:r>
        <w:rPr>
          <w:rFonts w:ascii="Tahoma" w:hAnsi="Tahoma" w:cs="Tahoma"/>
          <w:sz w:val="28"/>
          <w:szCs w:val="28"/>
        </w:rPr>
        <w:t>lectric Distribution Department.</w:t>
      </w:r>
    </w:p>
    <w:p w:rsidR="000A5E37" w:rsidRPr="000A5E37" w:rsidRDefault="000A5E37" w:rsidP="000A5E37">
      <w:pPr>
        <w:pStyle w:val="ListParagraph"/>
        <w:rPr>
          <w:rFonts w:ascii="Tahoma" w:hAnsi="Tahoma" w:cs="Tahoma"/>
          <w:sz w:val="28"/>
          <w:szCs w:val="28"/>
        </w:rPr>
      </w:pPr>
    </w:p>
    <w:p w:rsidR="000A5E37" w:rsidRDefault="000A5E37" w:rsidP="000A5E37">
      <w:pPr>
        <w:pStyle w:val="ListParagraph"/>
        <w:numPr>
          <w:ilvl w:val="0"/>
          <w:numId w:val="2"/>
        </w:numPr>
        <w:rPr>
          <w:rFonts w:ascii="Tahoma" w:hAnsi="Tahoma" w:cs="Tahoma"/>
          <w:sz w:val="28"/>
          <w:szCs w:val="28"/>
        </w:rPr>
      </w:pPr>
      <w:r>
        <w:rPr>
          <w:rFonts w:ascii="Tahoma" w:hAnsi="Tahoma" w:cs="Tahoma"/>
          <w:sz w:val="28"/>
          <w:szCs w:val="28"/>
        </w:rPr>
        <w:t xml:space="preserve">Introduction of an ordinance authorizing the mayor to accept the low bid submitted for </w:t>
      </w:r>
      <w:r w:rsidR="00057D76">
        <w:rPr>
          <w:rFonts w:ascii="Tahoma" w:hAnsi="Tahoma" w:cs="Tahoma"/>
          <w:sz w:val="28"/>
          <w:szCs w:val="28"/>
        </w:rPr>
        <w:t>Statewide Flood Control Capital Improvement Project Augusta Avenue Fairground Machine Shop Flood Control.</w:t>
      </w:r>
    </w:p>
    <w:p w:rsidR="00057D76" w:rsidRPr="00057D76" w:rsidRDefault="00057D76" w:rsidP="00057D76">
      <w:pPr>
        <w:pStyle w:val="ListParagraph"/>
        <w:rPr>
          <w:rFonts w:ascii="Tahoma" w:hAnsi="Tahoma" w:cs="Tahoma"/>
          <w:sz w:val="28"/>
          <w:szCs w:val="28"/>
        </w:rPr>
      </w:pPr>
    </w:p>
    <w:p w:rsidR="00057D76" w:rsidRDefault="00057D76" w:rsidP="000A5E37">
      <w:pPr>
        <w:pStyle w:val="ListParagraph"/>
        <w:numPr>
          <w:ilvl w:val="0"/>
          <w:numId w:val="2"/>
        </w:numPr>
        <w:rPr>
          <w:rFonts w:ascii="Tahoma" w:hAnsi="Tahoma" w:cs="Tahoma"/>
          <w:sz w:val="28"/>
          <w:szCs w:val="28"/>
        </w:rPr>
      </w:pPr>
      <w:r>
        <w:rPr>
          <w:rFonts w:ascii="Tahoma" w:hAnsi="Tahoma" w:cs="Tahoma"/>
          <w:sz w:val="28"/>
          <w:szCs w:val="28"/>
        </w:rPr>
        <w:lastRenderedPageBreak/>
        <w:t xml:space="preserve">Introduction of an ordinance authorizing the mayor to accept the low bid submitted for former Weiss and Goldring Building Selective </w:t>
      </w:r>
      <w:r w:rsidR="005D01ED">
        <w:rPr>
          <w:rFonts w:ascii="Tahoma" w:hAnsi="Tahoma" w:cs="Tahoma"/>
          <w:sz w:val="28"/>
          <w:szCs w:val="28"/>
        </w:rPr>
        <w:t xml:space="preserve">Demolition </w:t>
      </w:r>
      <w:r>
        <w:rPr>
          <w:rFonts w:ascii="Tahoma" w:hAnsi="Tahoma" w:cs="Tahoma"/>
          <w:sz w:val="28"/>
          <w:szCs w:val="28"/>
        </w:rPr>
        <w:t xml:space="preserve">and </w:t>
      </w:r>
      <w:r w:rsidR="005D01ED">
        <w:rPr>
          <w:rFonts w:ascii="Tahoma" w:hAnsi="Tahoma" w:cs="Tahoma"/>
          <w:sz w:val="28"/>
          <w:szCs w:val="28"/>
        </w:rPr>
        <w:t>E</w:t>
      </w:r>
      <w:r>
        <w:rPr>
          <w:rFonts w:ascii="Tahoma" w:hAnsi="Tahoma" w:cs="Tahoma"/>
          <w:sz w:val="28"/>
          <w:szCs w:val="28"/>
        </w:rPr>
        <w:t xml:space="preserve">xterior </w:t>
      </w:r>
      <w:r w:rsidR="005D01ED">
        <w:rPr>
          <w:rFonts w:ascii="Tahoma" w:hAnsi="Tahoma" w:cs="Tahoma"/>
          <w:sz w:val="28"/>
          <w:szCs w:val="28"/>
        </w:rPr>
        <w:t>E</w:t>
      </w:r>
      <w:r>
        <w:rPr>
          <w:rFonts w:ascii="Tahoma" w:hAnsi="Tahoma" w:cs="Tahoma"/>
          <w:sz w:val="28"/>
          <w:szCs w:val="28"/>
        </w:rPr>
        <w:t xml:space="preserve">nvelope </w:t>
      </w:r>
      <w:r w:rsidR="005D01ED">
        <w:rPr>
          <w:rFonts w:ascii="Tahoma" w:hAnsi="Tahoma" w:cs="Tahoma"/>
          <w:sz w:val="28"/>
          <w:szCs w:val="28"/>
        </w:rPr>
        <w:t>P</w:t>
      </w:r>
      <w:r>
        <w:rPr>
          <w:rFonts w:ascii="Tahoma" w:hAnsi="Tahoma" w:cs="Tahoma"/>
          <w:sz w:val="28"/>
          <w:szCs w:val="28"/>
        </w:rPr>
        <w:t xml:space="preserve">rotective </w:t>
      </w:r>
      <w:r w:rsidR="005D01ED">
        <w:rPr>
          <w:rFonts w:ascii="Tahoma" w:hAnsi="Tahoma" w:cs="Tahoma"/>
          <w:sz w:val="28"/>
          <w:szCs w:val="28"/>
        </w:rPr>
        <w:t>M</w:t>
      </w:r>
      <w:r>
        <w:rPr>
          <w:rFonts w:ascii="Tahoma" w:hAnsi="Tahoma" w:cs="Tahoma"/>
          <w:sz w:val="28"/>
          <w:szCs w:val="28"/>
        </w:rPr>
        <w:t>easures Part A.</w:t>
      </w:r>
    </w:p>
    <w:p w:rsidR="00057D76" w:rsidRPr="00057D76" w:rsidRDefault="00057D76" w:rsidP="00057D76">
      <w:pPr>
        <w:pStyle w:val="ListParagraph"/>
        <w:rPr>
          <w:rFonts w:ascii="Tahoma" w:hAnsi="Tahoma" w:cs="Tahoma"/>
          <w:sz w:val="28"/>
          <w:szCs w:val="28"/>
        </w:rPr>
      </w:pPr>
    </w:p>
    <w:p w:rsidR="00057D76" w:rsidRDefault="00057D76" w:rsidP="000A5E37">
      <w:pPr>
        <w:pStyle w:val="ListParagraph"/>
        <w:numPr>
          <w:ilvl w:val="0"/>
          <w:numId w:val="2"/>
        </w:numPr>
        <w:rPr>
          <w:rFonts w:ascii="Tahoma" w:hAnsi="Tahoma" w:cs="Tahoma"/>
          <w:sz w:val="28"/>
          <w:szCs w:val="28"/>
        </w:rPr>
      </w:pPr>
      <w:r>
        <w:rPr>
          <w:rFonts w:ascii="Tahoma" w:hAnsi="Tahoma" w:cs="Tahoma"/>
          <w:sz w:val="28"/>
          <w:szCs w:val="28"/>
        </w:rPr>
        <w:t xml:space="preserve">Introduction of an ordinance authorizing the mayor to accept the low bid submitted for </w:t>
      </w:r>
      <w:r w:rsidR="005D01ED">
        <w:rPr>
          <w:rFonts w:ascii="Tahoma" w:hAnsi="Tahoma" w:cs="Tahoma"/>
          <w:sz w:val="28"/>
          <w:szCs w:val="28"/>
        </w:rPr>
        <w:t>S</w:t>
      </w:r>
      <w:r>
        <w:rPr>
          <w:rFonts w:ascii="Tahoma" w:hAnsi="Tahoma" w:cs="Tahoma"/>
          <w:sz w:val="28"/>
          <w:szCs w:val="28"/>
        </w:rPr>
        <w:t xml:space="preserve">elective </w:t>
      </w:r>
      <w:r w:rsidR="00B973C9">
        <w:rPr>
          <w:rFonts w:ascii="Tahoma" w:hAnsi="Tahoma" w:cs="Tahoma"/>
          <w:sz w:val="28"/>
          <w:szCs w:val="28"/>
        </w:rPr>
        <w:t>D</w:t>
      </w:r>
      <w:r>
        <w:rPr>
          <w:rFonts w:ascii="Tahoma" w:hAnsi="Tahoma" w:cs="Tahoma"/>
          <w:sz w:val="28"/>
          <w:szCs w:val="28"/>
        </w:rPr>
        <w:t xml:space="preserve">emolition and </w:t>
      </w:r>
      <w:r w:rsidR="00B973C9">
        <w:rPr>
          <w:rFonts w:ascii="Tahoma" w:hAnsi="Tahoma" w:cs="Tahoma"/>
          <w:sz w:val="28"/>
          <w:szCs w:val="28"/>
        </w:rPr>
        <w:t>C</w:t>
      </w:r>
      <w:r>
        <w:rPr>
          <w:rFonts w:ascii="Tahoma" w:hAnsi="Tahoma" w:cs="Tahoma"/>
          <w:sz w:val="28"/>
          <w:szCs w:val="28"/>
        </w:rPr>
        <w:t>learance of Historic Bringhurst Field.</w:t>
      </w:r>
    </w:p>
    <w:p w:rsidR="00423E42" w:rsidRPr="00423E42" w:rsidRDefault="00423E42" w:rsidP="00423E42">
      <w:pPr>
        <w:pStyle w:val="ListParagraph"/>
        <w:rPr>
          <w:rFonts w:ascii="Tahoma" w:hAnsi="Tahoma" w:cs="Tahoma"/>
          <w:sz w:val="28"/>
          <w:szCs w:val="28"/>
        </w:rPr>
      </w:pPr>
    </w:p>
    <w:p w:rsidR="00423E42" w:rsidRDefault="00423E42" w:rsidP="000A5E37">
      <w:pPr>
        <w:pStyle w:val="ListParagraph"/>
        <w:numPr>
          <w:ilvl w:val="0"/>
          <w:numId w:val="2"/>
        </w:numPr>
        <w:rPr>
          <w:rFonts w:ascii="Tahoma" w:hAnsi="Tahoma" w:cs="Tahoma"/>
          <w:sz w:val="28"/>
          <w:szCs w:val="28"/>
        </w:rPr>
      </w:pPr>
      <w:r>
        <w:rPr>
          <w:rFonts w:ascii="Tahoma" w:hAnsi="Tahoma" w:cs="Tahoma"/>
          <w:sz w:val="28"/>
          <w:szCs w:val="28"/>
        </w:rPr>
        <w:t>Introduction of an ordinance authorizing the mayor to enter into a Cooperative Endeavor Agreement with CHRISTUS Cabrini Foundation to co-sponsor the 2024 Walmart CMN Golf Tournament scheduled for June 25, 2024 at Links on the Bayou benefiting Children’s Miracle Network.</w:t>
      </w:r>
    </w:p>
    <w:p w:rsidR="00057D76" w:rsidRPr="00057D76" w:rsidRDefault="00057D76" w:rsidP="00057D76">
      <w:pPr>
        <w:pStyle w:val="ListParagraph"/>
        <w:rPr>
          <w:rFonts w:ascii="Tahoma" w:hAnsi="Tahoma" w:cs="Tahoma"/>
          <w:sz w:val="28"/>
          <w:szCs w:val="28"/>
        </w:rPr>
      </w:pPr>
    </w:p>
    <w:p w:rsidR="00057D76" w:rsidRDefault="00057D76" w:rsidP="00057D76">
      <w:pPr>
        <w:pStyle w:val="ListParagraph"/>
        <w:numPr>
          <w:ilvl w:val="0"/>
          <w:numId w:val="1"/>
        </w:numPr>
        <w:rPr>
          <w:rFonts w:ascii="Tahoma" w:hAnsi="Tahoma" w:cs="Tahoma"/>
          <w:b/>
          <w:sz w:val="28"/>
          <w:szCs w:val="28"/>
          <w:u w:val="single"/>
        </w:rPr>
      </w:pPr>
      <w:r w:rsidRPr="00057D76">
        <w:rPr>
          <w:rFonts w:ascii="Tahoma" w:hAnsi="Tahoma" w:cs="Tahoma"/>
          <w:b/>
          <w:sz w:val="28"/>
          <w:szCs w:val="28"/>
          <w:u w:val="single"/>
        </w:rPr>
        <w:t>RESOLUTIONS</w:t>
      </w:r>
    </w:p>
    <w:p w:rsidR="00057D76" w:rsidRDefault="00057D76" w:rsidP="00057D76">
      <w:pPr>
        <w:pStyle w:val="ListParagraph"/>
        <w:ind w:left="360"/>
        <w:rPr>
          <w:rFonts w:ascii="Tahoma" w:hAnsi="Tahoma" w:cs="Tahoma"/>
          <w:sz w:val="28"/>
          <w:szCs w:val="28"/>
        </w:rPr>
      </w:pPr>
      <w:r>
        <w:rPr>
          <w:rFonts w:ascii="Tahoma" w:hAnsi="Tahoma" w:cs="Tahoma"/>
          <w:b/>
          <w:sz w:val="28"/>
          <w:szCs w:val="28"/>
          <w:u w:val="single"/>
        </w:rPr>
        <w:t xml:space="preserve"> </w:t>
      </w:r>
    </w:p>
    <w:p w:rsidR="00057D76" w:rsidRDefault="00057D76" w:rsidP="00057D76">
      <w:pPr>
        <w:pStyle w:val="ListParagraph"/>
        <w:numPr>
          <w:ilvl w:val="0"/>
          <w:numId w:val="2"/>
        </w:numPr>
        <w:rPr>
          <w:rFonts w:ascii="Tahoma" w:hAnsi="Tahoma" w:cs="Tahoma"/>
          <w:sz w:val="28"/>
          <w:szCs w:val="28"/>
        </w:rPr>
      </w:pPr>
      <w:r w:rsidRPr="00057D76">
        <w:rPr>
          <w:rFonts w:ascii="Tahoma" w:hAnsi="Tahoma" w:cs="Tahoma"/>
          <w:b/>
          <w:sz w:val="28"/>
          <w:szCs w:val="28"/>
          <w:u w:val="single"/>
        </w:rPr>
        <w:t>RESOLUTION</w:t>
      </w:r>
      <w:r>
        <w:rPr>
          <w:rFonts w:ascii="Tahoma" w:hAnsi="Tahoma" w:cs="Tahoma"/>
          <w:sz w:val="28"/>
          <w:szCs w:val="28"/>
        </w:rPr>
        <w:t xml:space="preserve"> authorizing advertisement for bids for a minimum of one Dive Boat for the Fire Department.</w:t>
      </w:r>
    </w:p>
    <w:p w:rsidR="00D670E4" w:rsidRPr="001E5D7F" w:rsidRDefault="00D670E4" w:rsidP="001E5D7F">
      <w:pPr>
        <w:pStyle w:val="NoSpacing"/>
      </w:pPr>
    </w:p>
    <w:p w:rsidR="00D670E4" w:rsidRPr="001E5D7F" w:rsidRDefault="00D670E4" w:rsidP="00D670E4">
      <w:pPr>
        <w:pStyle w:val="ListParagraph"/>
        <w:numPr>
          <w:ilvl w:val="0"/>
          <w:numId w:val="2"/>
        </w:numPr>
        <w:rPr>
          <w:rFonts w:ascii="Tahoma" w:hAnsi="Tahoma" w:cs="Tahoma"/>
          <w:b/>
          <w:sz w:val="28"/>
          <w:szCs w:val="28"/>
          <w:u w:val="single"/>
        </w:rPr>
      </w:pPr>
      <w:r w:rsidRPr="00D670E4">
        <w:rPr>
          <w:rFonts w:ascii="Tahoma" w:hAnsi="Tahoma" w:cs="Tahoma"/>
          <w:b/>
          <w:sz w:val="28"/>
          <w:szCs w:val="28"/>
          <w:u w:val="single"/>
        </w:rPr>
        <w:t>RESOLUTION</w:t>
      </w:r>
      <w:r w:rsidR="002A4EFA">
        <w:rPr>
          <w:rFonts w:ascii="Tahoma" w:hAnsi="Tahoma" w:cs="Tahoma"/>
          <w:b/>
          <w:sz w:val="28"/>
          <w:szCs w:val="28"/>
          <w:u w:val="single"/>
        </w:rPr>
        <w:t xml:space="preserve"> </w:t>
      </w:r>
      <w:r w:rsidR="002A4EFA">
        <w:rPr>
          <w:rFonts w:ascii="Tahoma" w:hAnsi="Tahoma" w:cs="Tahoma"/>
          <w:sz w:val="28"/>
          <w:szCs w:val="28"/>
        </w:rPr>
        <w:t>confirming</w:t>
      </w:r>
      <w:r w:rsidR="000400F1">
        <w:rPr>
          <w:rFonts w:ascii="Tahoma" w:hAnsi="Tahoma" w:cs="Tahoma"/>
          <w:sz w:val="28"/>
          <w:szCs w:val="28"/>
        </w:rPr>
        <w:t xml:space="preserve"> </w:t>
      </w:r>
      <w:r w:rsidR="002A4EFA">
        <w:rPr>
          <w:rFonts w:ascii="Tahoma" w:hAnsi="Tahoma" w:cs="Tahoma"/>
          <w:sz w:val="28"/>
          <w:szCs w:val="28"/>
        </w:rPr>
        <w:t>Marcus Connella as Director of Utilities.</w:t>
      </w:r>
    </w:p>
    <w:p w:rsidR="001E5D7F" w:rsidRPr="001E5D7F" w:rsidRDefault="001E5D7F" w:rsidP="001E5D7F">
      <w:pPr>
        <w:pStyle w:val="ListParagraph"/>
        <w:rPr>
          <w:rFonts w:ascii="Tahoma" w:hAnsi="Tahoma" w:cs="Tahoma"/>
          <w:b/>
          <w:sz w:val="28"/>
          <w:szCs w:val="28"/>
          <w:u w:val="single"/>
        </w:rPr>
      </w:pPr>
    </w:p>
    <w:p w:rsidR="00851AFA" w:rsidRPr="00851AFA" w:rsidRDefault="00851AFA" w:rsidP="00851AFA">
      <w:pPr>
        <w:pStyle w:val="ListParagraph"/>
        <w:numPr>
          <w:ilvl w:val="0"/>
          <w:numId w:val="1"/>
        </w:numPr>
        <w:rPr>
          <w:rFonts w:ascii="Tahoma" w:hAnsi="Tahoma" w:cs="Tahoma"/>
          <w:sz w:val="28"/>
          <w:szCs w:val="28"/>
        </w:rPr>
      </w:pPr>
      <w:r w:rsidRPr="00851AFA">
        <w:rPr>
          <w:rFonts w:ascii="Tahoma" w:hAnsi="Tahoma" w:cs="Tahoma"/>
          <w:b/>
          <w:sz w:val="28"/>
          <w:szCs w:val="28"/>
          <w:u w:val="single"/>
        </w:rPr>
        <w:t>ORDINANCES FOR FINAL ADOPTION</w:t>
      </w:r>
    </w:p>
    <w:p w:rsidR="00851AFA" w:rsidRDefault="00851AFA" w:rsidP="00851AFA">
      <w:pPr>
        <w:pStyle w:val="NoSpacing"/>
        <w:rPr>
          <w:rFonts w:ascii="Tahoma" w:hAnsi="Tahoma" w:cs="Tahoma"/>
          <w:b/>
          <w:sz w:val="28"/>
          <w:szCs w:val="28"/>
          <w:u w:val="single"/>
        </w:rPr>
      </w:pPr>
      <w:r>
        <w:rPr>
          <w:rFonts w:ascii="Tahoma" w:hAnsi="Tahoma" w:cs="Tahoma"/>
          <w:b/>
          <w:sz w:val="28"/>
          <w:szCs w:val="28"/>
          <w:u w:val="single"/>
        </w:rPr>
        <w:t>SUBJECT TO PUBLIC HEARING</w:t>
      </w:r>
    </w:p>
    <w:p w:rsidR="00851AFA" w:rsidRPr="000C794E" w:rsidRDefault="00851AFA" w:rsidP="00851AFA">
      <w:pPr>
        <w:pStyle w:val="ListParagraph"/>
      </w:pPr>
    </w:p>
    <w:p w:rsidR="00851AFA" w:rsidRP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w:t>
      </w:r>
      <w:r w:rsidRPr="00851AFA">
        <w:rPr>
          <w:rFonts w:ascii="Tahoma" w:hAnsi="Tahoma" w:cs="Tahoma"/>
          <w:sz w:val="28"/>
          <w:szCs w:val="28"/>
        </w:rPr>
        <w:t xml:space="preserve"> of an ordinance authorizing the mayor to accept the low bid submitted for public building HVAC Improvements for indoor air quality for Customer Service Building.</w:t>
      </w:r>
    </w:p>
    <w:p w:rsidR="00851AFA" w:rsidRDefault="00851AFA" w:rsidP="00851AFA">
      <w:pPr>
        <w:pStyle w:val="ListParagraph"/>
      </w:pPr>
      <w:r>
        <w:t xml:space="preserve"> </w:t>
      </w: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accept the low bid submitted for annual uniform bid for the Police Department.</w:t>
      </w:r>
    </w:p>
    <w:p w:rsidR="001E5D7F" w:rsidRPr="001E5D7F" w:rsidRDefault="001E5D7F" w:rsidP="001E5D7F">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lastRenderedPageBreak/>
        <w:t>To consider final adoption of an ordinance authorizing the mayor to accept the low bid submitted for annual uniform bid for the Fire Department.</w:t>
      </w:r>
    </w:p>
    <w:p w:rsidR="00851AFA" w:rsidRPr="002138D5" w:rsidRDefault="00851AFA" w:rsidP="00851AFA">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sidRPr="00851AFA">
        <w:rPr>
          <w:rFonts w:ascii="Tahoma" w:hAnsi="Tahoma" w:cs="Tahoma"/>
          <w:sz w:val="28"/>
          <w:szCs w:val="28"/>
        </w:rPr>
        <w:t xml:space="preserve"> </w:t>
      </w:r>
      <w:r>
        <w:rPr>
          <w:rFonts w:ascii="Tahoma" w:hAnsi="Tahoma" w:cs="Tahoma"/>
          <w:sz w:val="28"/>
          <w:szCs w:val="28"/>
        </w:rPr>
        <w:t>To consider final adoption of an ordinance authorizing the mayor to accept the low bid submitted for operating chemicals for Wastewater Department.</w:t>
      </w:r>
    </w:p>
    <w:p w:rsidR="00851AFA" w:rsidRPr="001E5D7F" w:rsidRDefault="00851AFA" w:rsidP="001E5D7F">
      <w:pPr>
        <w:pStyle w:val="NoSpacing"/>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accept the low bid submitted for Alexandria Municipal Golf Course (Links on the Bayou) Clubhouse painting and miscellaneous.</w:t>
      </w:r>
    </w:p>
    <w:p w:rsidR="00851AFA" w:rsidRPr="002138D5" w:rsidRDefault="00851AFA" w:rsidP="00851AFA">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renew the existing contract with McCartney Oil and Petropangea, Inc. for chemical additives for Wartsila Engines at D. G. Hunter Power Plant.</w:t>
      </w:r>
    </w:p>
    <w:p w:rsidR="00851AFA" w:rsidRPr="00F72FAD" w:rsidRDefault="00851AFA" w:rsidP="00851AFA">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enter into a contract with Medical Analysis to provide wellness care and certain other health care services for the City employees and their dependents.</w:t>
      </w:r>
    </w:p>
    <w:p w:rsidR="00851AFA" w:rsidRPr="00F72FAD" w:rsidRDefault="00851AFA" w:rsidP="00851AFA">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enter into a contract with ComPsych for the delivery of a Guidance Resource Program for the City employees and their dependents.</w:t>
      </w:r>
    </w:p>
    <w:p w:rsidR="00851AFA" w:rsidRPr="00851AFA" w:rsidRDefault="00851AFA" w:rsidP="00851AFA">
      <w:pPr>
        <w:pStyle w:val="ListParagraph"/>
        <w:rPr>
          <w:rFonts w:ascii="Tahoma" w:hAnsi="Tahoma" w:cs="Tahoma"/>
          <w:sz w:val="28"/>
          <w:szCs w:val="28"/>
        </w:rPr>
      </w:pPr>
    </w:p>
    <w:p w:rsidR="00851AFA" w:rsidRPr="00D558D1" w:rsidRDefault="00851AFA" w:rsidP="00851AFA">
      <w:pPr>
        <w:pStyle w:val="ListParagraph"/>
        <w:numPr>
          <w:ilvl w:val="0"/>
          <w:numId w:val="2"/>
        </w:numPr>
        <w:rPr>
          <w:rFonts w:ascii="Tahoma" w:hAnsi="Tahoma" w:cs="Tahoma"/>
          <w:sz w:val="28"/>
          <w:szCs w:val="28"/>
        </w:rPr>
      </w:pPr>
      <w:r w:rsidRPr="00D558D1">
        <w:rPr>
          <w:rFonts w:ascii="Tahoma" w:hAnsi="Tahoma" w:cs="Tahoma"/>
          <w:sz w:val="28"/>
          <w:szCs w:val="28"/>
        </w:rPr>
        <w:t>To consider final adoption of an ordinance authorizing the mayor to accept the low bid submitted for electric meters and accessories.</w:t>
      </w:r>
    </w:p>
    <w:p w:rsidR="00851AFA" w:rsidRPr="002C3185" w:rsidRDefault="00851AFA" w:rsidP="00851AFA">
      <w:pPr>
        <w:pStyle w:val="ListParagraph"/>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To consider final adoption of an ordinance authorizing the mayor to accept the low bid submitted for sewer replacement on Marye Street.</w:t>
      </w:r>
    </w:p>
    <w:p w:rsidR="00851AFA" w:rsidRPr="00851AFA" w:rsidRDefault="00851AFA" w:rsidP="00851AFA">
      <w:pPr>
        <w:ind w:left="360"/>
        <w:rPr>
          <w:rFonts w:ascii="Tahoma" w:hAnsi="Tahoma" w:cs="Tahoma"/>
          <w:sz w:val="28"/>
          <w:szCs w:val="28"/>
        </w:rPr>
      </w:pPr>
    </w:p>
    <w:p w:rsidR="00851AFA" w:rsidRDefault="00851AFA" w:rsidP="00851AFA">
      <w:pPr>
        <w:pStyle w:val="ListParagraph"/>
        <w:numPr>
          <w:ilvl w:val="0"/>
          <w:numId w:val="2"/>
        </w:numPr>
        <w:rPr>
          <w:rFonts w:ascii="Tahoma" w:hAnsi="Tahoma" w:cs="Tahoma"/>
          <w:sz w:val="28"/>
          <w:szCs w:val="28"/>
        </w:rPr>
      </w:pPr>
      <w:r>
        <w:rPr>
          <w:rFonts w:ascii="Tahoma" w:hAnsi="Tahoma" w:cs="Tahoma"/>
          <w:sz w:val="28"/>
          <w:szCs w:val="28"/>
        </w:rPr>
        <w:t>ADJOURN</w:t>
      </w:r>
    </w:p>
    <w:p w:rsidR="00851AFA" w:rsidRPr="00851AFA" w:rsidRDefault="00851AFA" w:rsidP="00851AFA">
      <w:pPr>
        <w:ind w:left="360"/>
        <w:rPr>
          <w:rFonts w:ascii="Tahoma" w:hAnsi="Tahoma" w:cs="Tahoma"/>
          <w:sz w:val="28"/>
          <w:szCs w:val="28"/>
        </w:rPr>
      </w:pPr>
    </w:p>
    <w:p w:rsidR="004F7D51" w:rsidRDefault="004F7D51"/>
    <w:sectPr w:rsidR="004F7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947"/>
    <w:multiLevelType w:val="hybridMultilevel"/>
    <w:tmpl w:val="410A8ABE"/>
    <w:lvl w:ilvl="0" w:tplc="294EEF64">
      <w:start w:val="1"/>
      <w:numFmt w:val="decimal"/>
      <w:lvlText w:val="%1)"/>
      <w:lvlJc w:val="left"/>
      <w:pPr>
        <w:ind w:left="720" w:hanging="360"/>
      </w:pPr>
      <w:rPr>
        <w:rFonts w:ascii="Tahoma" w:hAnsi="Tahoma" w:cs="Tahoma"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16F0"/>
    <w:multiLevelType w:val="hybridMultilevel"/>
    <w:tmpl w:val="8A8824B0"/>
    <w:lvl w:ilvl="0" w:tplc="F5D0ADBA">
      <w:start w:val="1"/>
      <w:numFmt w:val="upperLetter"/>
      <w:lvlText w:val="%1."/>
      <w:lvlJc w:val="left"/>
      <w:pPr>
        <w:ind w:left="360" w:hanging="360"/>
      </w:pPr>
      <w:rPr>
        <w:rFonts w:ascii="Tahoma" w:hAnsi="Tahoma" w:cs="Tahoma"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7889"/>
    <w:multiLevelType w:val="hybridMultilevel"/>
    <w:tmpl w:val="0E2E66B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FA"/>
    <w:rsid w:val="000400F1"/>
    <w:rsid w:val="00057D76"/>
    <w:rsid w:val="000A5E37"/>
    <w:rsid w:val="000A7C72"/>
    <w:rsid w:val="001E5D7F"/>
    <w:rsid w:val="002A4EFA"/>
    <w:rsid w:val="00385593"/>
    <w:rsid w:val="00423E42"/>
    <w:rsid w:val="00427DC3"/>
    <w:rsid w:val="004F7D51"/>
    <w:rsid w:val="005D01ED"/>
    <w:rsid w:val="007659E3"/>
    <w:rsid w:val="007E03A2"/>
    <w:rsid w:val="008260BC"/>
    <w:rsid w:val="00851AFA"/>
    <w:rsid w:val="00B973C9"/>
    <w:rsid w:val="00BF543B"/>
    <w:rsid w:val="00C544D6"/>
    <w:rsid w:val="00C65BBE"/>
    <w:rsid w:val="00D6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2283F-1F43-48E7-92E3-2F4F3B19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AFA"/>
    <w:pPr>
      <w:spacing w:after="0" w:line="240" w:lineRule="auto"/>
    </w:pPr>
  </w:style>
  <w:style w:type="paragraph" w:styleId="ListParagraph">
    <w:name w:val="List Paragraph"/>
    <w:basedOn w:val="Normal"/>
    <w:uiPriority w:val="34"/>
    <w:qFormat/>
    <w:rsid w:val="00851AFA"/>
    <w:pPr>
      <w:ind w:left="720"/>
      <w:contextualSpacing/>
    </w:pPr>
  </w:style>
  <w:style w:type="paragraph" w:styleId="BalloonText">
    <w:name w:val="Balloon Text"/>
    <w:basedOn w:val="Normal"/>
    <w:link w:val="BalloonTextChar"/>
    <w:uiPriority w:val="99"/>
    <w:semiHidden/>
    <w:unhideWhenUsed/>
    <w:rsid w:val="001E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357E-D046-47E4-8BED-6C200399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Emily Lacaze</cp:lastModifiedBy>
  <cp:revision>2</cp:revision>
  <cp:lastPrinted>2024-04-23T15:45:00Z</cp:lastPrinted>
  <dcterms:created xsi:type="dcterms:W3CDTF">2024-04-23T19:49:00Z</dcterms:created>
  <dcterms:modified xsi:type="dcterms:W3CDTF">2024-04-23T19:49:00Z</dcterms:modified>
</cp:coreProperties>
</file>