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89" w:rsidRDefault="00190889" w:rsidP="00190889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REGULAR COUNCIL AGENDA</w:t>
      </w:r>
    </w:p>
    <w:p w:rsidR="00190889" w:rsidRDefault="00190889" w:rsidP="0019088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TUESDAY, APRIL 16, 2024</w:t>
      </w:r>
    </w:p>
    <w:p w:rsidR="00190889" w:rsidRDefault="00190889" w:rsidP="00190889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CITY COUNCIL CHAMBERS- 5:00 PM</w:t>
      </w:r>
    </w:p>
    <w:p w:rsidR="00190889" w:rsidRDefault="00190889" w:rsidP="00190889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PERSONS DESIRING TO ADDRESS THE COUNCIL SHALL INFORM </w:t>
      </w:r>
      <w:r>
        <w:rPr>
          <w:rFonts w:ascii="Tahoma" w:hAnsi="Tahoma" w:cs="Tahoma"/>
          <w:b/>
          <w:sz w:val="28"/>
          <w:szCs w:val="28"/>
          <w:u w:val="single"/>
        </w:rPr>
        <w:t>THE PRESIDENT AT THE APPROPRIATE AGENDA ITEM_________</w:t>
      </w:r>
    </w:p>
    <w:p w:rsidR="00190889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CALL TO ORDER</w:t>
      </w:r>
    </w:p>
    <w:p w:rsidR="00190889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INVOCATION</w:t>
      </w:r>
    </w:p>
    <w:p w:rsidR="00190889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PLEDGE OF ALLEGIANCE</w:t>
      </w:r>
    </w:p>
    <w:p w:rsidR="00190889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ROLL CALL</w:t>
      </w:r>
    </w:p>
    <w:p w:rsidR="00190889" w:rsidRPr="001C4C12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</w:rPr>
      </w:pPr>
      <w:r w:rsidRPr="00254FD2">
        <w:rPr>
          <w:rFonts w:ascii="Tahoma" w:hAnsi="Tahoma" w:cs="Tahoma"/>
          <w:b/>
          <w:sz w:val="28"/>
          <w:szCs w:val="28"/>
        </w:rPr>
        <w:t>APPROVAL OF MINUTES TAKEN FROM A</w:t>
      </w:r>
      <w:r w:rsidR="007A408D">
        <w:rPr>
          <w:rFonts w:ascii="Tahoma" w:hAnsi="Tahoma" w:cs="Tahoma"/>
          <w:b/>
          <w:sz w:val="28"/>
          <w:szCs w:val="28"/>
        </w:rPr>
        <w:t xml:space="preserve"> SPECI</w:t>
      </w:r>
      <w:r w:rsidR="00544F31">
        <w:rPr>
          <w:rFonts w:ascii="Tahoma" w:hAnsi="Tahoma" w:cs="Tahoma"/>
          <w:b/>
          <w:sz w:val="28"/>
          <w:szCs w:val="28"/>
        </w:rPr>
        <w:t>AL MEETING HELD ON MARCH 27, 2024</w:t>
      </w:r>
      <w:r w:rsidR="000C794E">
        <w:rPr>
          <w:rFonts w:ascii="Tahoma" w:hAnsi="Tahoma" w:cs="Tahoma"/>
          <w:b/>
          <w:sz w:val="28"/>
          <w:szCs w:val="28"/>
        </w:rPr>
        <w:t xml:space="preserve"> AND A </w:t>
      </w:r>
      <w:r w:rsidRPr="00254FD2">
        <w:rPr>
          <w:rFonts w:ascii="Tahoma" w:hAnsi="Tahoma" w:cs="Tahoma"/>
          <w:b/>
          <w:sz w:val="28"/>
          <w:szCs w:val="28"/>
        </w:rPr>
        <w:t xml:space="preserve">MEETING HELD ON </w:t>
      </w:r>
      <w:r>
        <w:rPr>
          <w:rFonts w:ascii="Tahoma" w:hAnsi="Tahoma" w:cs="Tahoma"/>
          <w:b/>
          <w:sz w:val="28"/>
          <w:szCs w:val="28"/>
        </w:rPr>
        <w:t>APRIL 2, 2024</w:t>
      </w:r>
      <w:r w:rsidR="00106BB7">
        <w:rPr>
          <w:rFonts w:ascii="Tahoma" w:hAnsi="Tahoma" w:cs="Tahoma"/>
          <w:b/>
          <w:sz w:val="28"/>
          <w:szCs w:val="28"/>
        </w:rPr>
        <w:t>.</w:t>
      </w:r>
    </w:p>
    <w:p w:rsidR="00190889" w:rsidRPr="00254FD2" w:rsidRDefault="00190889" w:rsidP="00190889">
      <w:pPr>
        <w:pStyle w:val="NoSpacing"/>
        <w:ind w:left="360"/>
        <w:rPr>
          <w:rFonts w:ascii="Tahoma" w:hAnsi="Tahoma" w:cs="Tahoma"/>
          <w:b/>
          <w:sz w:val="28"/>
          <w:szCs w:val="28"/>
          <w:u w:val="single"/>
        </w:rPr>
      </w:pPr>
    </w:p>
    <w:p w:rsidR="00190889" w:rsidRPr="000C794E" w:rsidRDefault="00190889" w:rsidP="00190889">
      <w:pPr>
        <w:pStyle w:val="ListParagraph"/>
        <w:numPr>
          <w:ilvl w:val="0"/>
          <w:numId w:val="1"/>
        </w:numPr>
      </w:pPr>
      <w:r w:rsidRPr="002C3185">
        <w:rPr>
          <w:rFonts w:ascii="Tahoma" w:hAnsi="Tahoma" w:cs="Tahoma"/>
          <w:b/>
          <w:sz w:val="28"/>
          <w:szCs w:val="28"/>
          <w:u w:val="single"/>
        </w:rPr>
        <w:t>CONSENT CALENDAR</w:t>
      </w:r>
    </w:p>
    <w:p w:rsidR="000C794E" w:rsidRDefault="000C794E" w:rsidP="000C794E">
      <w:pPr>
        <w:pStyle w:val="ListParagraph"/>
      </w:pPr>
    </w:p>
    <w:p w:rsidR="000C794E" w:rsidRPr="009E497C" w:rsidRDefault="009E497C" w:rsidP="009E497C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 submitted for public building HVAC Improvement</w:t>
      </w:r>
      <w:r w:rsidR="004A37D2">
        <w:rPr>
          <w:rFonts w:ascii="Tahoma" w:hAnsi="Tahoma" w:cs="Tahoma"/>
          <w:sz w:val="28"/>
          <w:szCs w:val="28"/>
        </w:rPr>
        <w:t xml:space="preserve">s </w:t>
      </w:r>
      <w:r>
        <w:rPr>
          <w:rFonts w:ascii="Tahoma" w:hAnsi="Tahoma" w:cs="Tahoma"/>
          <w:sz w:val="28"/>
          <w:szCs w:val="28"/>
        </w:rPr>
        <w:t xml:space="preserve">for indoor air quality for </w:t>
      </w:r>
      <w:r w:rsidR="0033221F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 xml:space="preserve">ustomer </w:t>
      </w:r>
      <w:r w:rsidR="0033221F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ervice </w:t>
      </w:r>
      <w:r w:rsidR="0033221F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uilding.</w:t>
      </w:r>
    </w:p>
    <w:p w:rsidR="00E4180C" w:rsidRDefault="00B11FF8" w:rsidP="00E4180C">
      <w:pPr>
        <w:pStyle w:val="ListParagraph"/>
      </w:pPr>
      <w:r>
        <w:t xml:space="preserve"> </w:t>
      </w:r>
    </w:p>
    <w:p w:rsidR="00E4180C" w:rsidRDefault="00E4180C" w:rsidP="00E4180C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</w:t>
      </w:r>
      <w:r w:rsidR="007A408D">
        <w:rPr>
          <w:rFonts w:ascii="Tahoma" w:hAnsi="Tahoma" w:cs="Tahoma"/>
          <w:sz w:val="28"/>
          <w:szCs w:val="28"/>
        </w:rPr>
        <w:t xml:space="preserve"> submitted</w:t>
      </w:r>
      <w:r>
        <w:rPr>
          <w:rFonts w:ascii="Tahoma" w:hAnsi="Tahoma" w:cs="Tahoma"/>
          <w:sz w:val="28"/>
          <w:szCs w:val="28"/>
        </w:rPr>
        <w:t xml:space="preserve"> for annual uniform bid for the Police Department.</w:t>
      </w:r>
    </w:p>
    <w:p w:rsidR="007A408D" w:rsidRDefault="007A408D" w:rsidP="007A408D">
      <w:pPr>
        <w:pStyle w:val="ListParagraph"/>
        <w:rPr>
          <w:rFonts w:ascii="Tahoma" w:hAnsi="Tahoma" w:cs="Tahoma"/>
          <w:sz w:val="28"/>
          <w:szCs w:val="28"/>
        </w:rPr>
      </w:pPr>
    </w:p>
    <w:p w:rsidR="007A408D" w:rsidRDefault="007A408D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 submitted for annual uniform bid for</w:t>
      </w:r>
      <w:r w:rsidR="00B11FF8">
        <w:rPr>
          <w:rFonts w:ascii="Tahoma" w:hAnsi="Tahoma" w:cs="Tahoma"/>
          <w:sz w:val="28"/>
          <w:szCs w:val="28"/>
        </w:rPr>
        <w:t xml:space="preserve"> the </w:t>
      </w:r>
      <w:r>
        <w:rPr>
          <w:rFonts w:ascii="Tahoma" w:hAnsi="Tahoma" w:cs="Tahoma"/>
          <w:sz w:val="28"/>
          <w:szCs w:val="28"/>
        </w:rPr>
        <w:t>Fire Department.</w:t>
      </w:r>
    </w:p>
    <w:p w:rsidR="002138D5" w:rsidRPr="002138D5" w:rsidRDefault="002138D5" w:rsidP="002138D5">
      <w:pPr>
        <w:pStyle w:val="ListParagraph"/>
        <w:rPr>
          <w:rFonts w:ascii="Tahoma" w:hAnsi="Tahoma" w:cs="Tahoma"/>
          <w:sz w:val="28"/>
          <w:szCs w:val="28"/>
        </w:rPr>
      </w:pPr>
    </w:p>
    <w:p w:rsidR="007A408D" w:rsidRDefault="007A408D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 submitted for operating chemicals for Wastewater Department.</w:t>
      </w:r>
    </w:p>
    <w:p w:rsidR="002138D5" w:rsidRPr="002138D5" w:rsidRDefault="002138D5" w:rsidP="00B11FF8">
      <w:pPr>
        <w:pStyle w:val="NoSpacing"/>
      </w:pPr>
    </w:p>
    <w:p w:rsidR="002138D5" w:rsidRDefault="002138D5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Introduction of an ordinance authorizing the mayor to accept the low bid submitted for Alexandria Municipal Golf </w:t>
      </w:r>
      <w:r w:rsidR="00B11FF8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ourse (Links on the Bayou) Clubhouse painting and miscellaneous.</w:t>
      </w:r>
    </w:p>
    <w:p w:rsidR="002138D5" w:rsidRPr="002138D5" w:rsidRDefault="002138D5" w:rsidP="002138D5">
      <w:pPr>
        <w:pStyle w:val="ListParagraph"/>
        <w:rPr>
          <w:rFonts w:ascii="Tahoma" w:hAnsi="Tahoma" w:cs="Tahoma"/>
          <w:sz w:val="28"/>
          <w:szCs w:val="28"/>
        </w:rPr>
      </w:pPr>
    </w:p>
    <w:p w:rsidR="002138D5" w:rsidRDefault="002138D5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Introduction of an ordinance authorizing the mayor to accept the low bid submitted for Rush’s Cleaner </w:t>
      </w:r>
      <w:r w:rsidR="00617F1A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emolition located at 210 Bolton Avenue.</w:t>
      </w:r>
    </w:p>
    <w:p w:rsidR="00106BB7" w:rsidRPr="00106BB7" w:rsidRDefault="00106BB7" w:rsidP="00106BB7">
      <w:pPr>
        <w:pStyle w:val="ListParagraph"/>
        <w:rPr>
          <w:rFonts w:ascii="Tahoma" w:hAnsi="Tahoma" w:cs="Tahoma"/>
          <w:sz w:val="28"/>
          <w:szCs w:val="28"/>
        </w:rPr>
      </w:pPr>
    </w:p>
    <w:p w:rsidR="00D907A8" w:rsidRDefault="00D907A8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</w:t>
      </w:r>
      <w:r w:rsidR="00F72FAD">
        <w:rPr>
          <w:rFonts w:ascii="Tahoma" w:hAnsi="Tahoma" w:cs="Tahoma"/>
          <w:sz w:val="28"/>
          <w:szCs w:val="28"/>
        </w:rPr>
        <w:t xml:space="preserve"> authorizing the mayor</w:t>
      </w:r>
      <w:r>
        <w:rPr>
          <w:rFonts w:ascii="Tahoma" w:hAnsi="Tahoma" w:cs="Tahoma"/>
          <w:sz w:val="28"/>
          <w:szCs w:val="28"/>
        </w:rPr>
        <w:t xml:space="preserve"> to renew the existing contract with McCartney Oil and Petropangea, Inc. for </w:t>
      </w:r>
      <w:r w:rsidR="005C34AD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hemical additives for Wartsila Engines at D. G. Hunter Power Plant.</w:t>
      </w:r>
    </w:p>
    <w:p w:rsidR="00F72FAD" w:rsidRPr="00F72FAD" w:rsidRDefault="00F72FAD" w:rsidP="00F72FAD">
      <w:pPr>
        <w:pStyle w:val="ListParagraph"/>
        <w:rPr>
          <w:rFonts w:ascii="Tahoma" w:hAnsi="Tahoma" w:cs="Tahoma"/>
          <w:sz w:val="28"/>
          <w:szCs w:val="28"/>
        </w:rPr>
      </w:pPr>
    </w:p>
    <w:p w:rsidR="00F72FAD" w:rsidRDefault="00F72FAD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enter into a contract with Medical Analysis to provide wellness care and certain  other health care services for the City employees and their dependents.</w:t>
      </w:r>
    </w:p>
    <w:p w:rsidR="00F72FAD" w:rsidRPr="00F72FAD" w:rsidRDefault="00F72FAD" w:rsidP="00F72FAD">
      <w:pPr>
        <w:pStyle w:val="ListParagraph"/>
        <w:rPr>
          <w:rFonts w:ascii="Tahoma" w:hAnsi="Tahoma" w:cs="Tahoma"/>
          <w:sz w:val="28"/>
          <w:szCs w:val="28"/>
        </w:rPr>
      </w:pPr>
    </w:p>
    <w:p w:rsidR="00F72FAD" w:rsidRDefault="00F72FAD" w:rsidP="007A408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Introduction of an ordinance authorizing the mayor to enter into a contract </w:t>
      </w:r>
      <w:r w:rsidR="00F96012">
        <w:rPr>
          <w:rFonts w:ascii="Tahoma" w:hAnsi="Tahoma" w:cs="Tahoma"/>
          <w:sz w:val="28"/>
          <w:szCs w:val="28"/>
        </w:rPr>
        <w:t>with ComPsych for the delivery of a Guidance Resource Program for the City employees and their dependents.</w:t>
      </w:r>
    </w:p>
    <w:p w:rsidR="001B22E6" w:rsidRPr="001B22E6" w:rsidRDefault="001B22E6" w:rsidP="001B22E6">
      <w:pPr>
        <w:pStyle w:val="ListParagraph"/>
        <w:rPr>
          <w:rFonts w:ascii="Tahoma" w:hAnsi="Tahoma" w:cs="Tahoma"/>
          <w:sz w:val="28"/>
          <w:szCs w:val="28"/>
        </w:rPr>
      </w:pPr>
    </w:p>
    <w:p w:rsidR="00D907A8" w:rsidRDefault="00D907A8" w:rsidP="00D907A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</w:rPr>
      </w:pPr>
      <w:r w:rsidRPr="00D907A8">
        <w:rPr>
          <w:rFonts w:ascii="Tahoma" w:hAnsi="Tahoma" w:cs="Tahoma"/>
          <w:b/>
          <w:sz w:val="28"/>
          <w:szCs w:val="28"/>
          <w:u w:val="single"/>
        </w:rPr>
        <w:t>RESOLUTIONS</w:t>
      </w:r>
    </w:p>
    <w:p w:rsidR="00D907A8" w:rsidRDefault="00D907A8" w:rsidP="00D907A8">
      <w:pPr>
        <w:pStyle w:val="ListParagraph"/>
        <w:ind w:left="360"/>
        <w:rPr>
          <w:rFonts w:ascii="Tahoma" w:hAnsi="Tahoma" w:cs="Tahoma"/>
          <w:b/>
          <w:sz w:val="28"/>
          <w:szCs w:val="28"/>
          <w:u w:val="single"/>
        </w:rPr>
      </w:pPr>
    </w:p>
    <w:p w:rsidR="00D907A8" w:rsidRPr="00D7344C" w:rsidRDefault="00D907A8" w:rsidP="00D907A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>authorizing advertisement for bids for sulfur dioxide, technical grade, liquid one (1) ton cylinders for Wastewater Department.</w:t>
      </w:r>
    </w:p>
    <w:p w:rsidR="00D7344C" w:rsidRPr="005D1D1D" w:rsidRDefault="00D7344C" w:rsidP="00D7344C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FD13FA" w:rsidRPr="0048598C" w:rsidRDefault="00FD13FA" w:rsidP="00D907A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 xml:space="preserve"> requesting a legal opinion from the Attorney General regarding the recent decision to proceed with the rezoning of districts, particularly in light of a similar action taken within the past two years.</w:t>
      </w:r>
    </w:p>
    <w:p w:rsidR="0048598C" w:rsidRPr="0048598C" w:rsidRDefault="0048598C" w:rsidP="0048598C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48598C" w:rsidRPr="005D1D1D" w:rsidRDefault="0048598C" w:rsidP="00D907A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>confirming the appointment of Paul Lafleur to the Alexandria Civil Service Commission as the nominee of the Alexandria Bar Association.</w:t>
      </w:r>
    </w:p>
    <w:p w:rsidR="005D1D1D" w:rsidRDefault="005D1D1D" w:rsidP="005D1D1D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FA2683" w:rsidRDefault="00FA2683" w:rsidP="005D1D1D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FA2683" w:rsidRDefault="00FA2683" w:rsidP="005D1D1D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FA2683" w:rsidRDefault="00FA2683" w:rsidP="005D1D1D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5D1D1D" w:rsidRPr="005D1D1D" w:rsidRDefault="005D1D1D" w:rsidP="005D1D1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PUBLIC HEARING</w:t>
      </w:r>
    </w:p>
    <w:p w:rsidR="005D1D1D" w:rsidRPr="005D1D1D" w:rsidRDefault="005D1D1D" w:rsidP="005D1D1D">
      <w:pPr>
        <w:pStyle w:val="ListParagraph"/>
        <w:ind w:left="360"/>
        <w:rPr>
          <w:rFonts w:ascii="Tahoma" w:hAnsi="Tahoma" w:cs="Tahoma"/>
          <w:b/>
          <w:sz w:val="28"/>
          <w:szCs w:val="28"/>
        </w:rPr>
      </w:pPr>
    </w:p>
    <w:p w:rsidR="005D1D1D" w:rsidRPr="005D1D1D" w:rsidRDefault="005D1D1D" w:rsidP="005D1D1D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hold a public hearing on the Mayor’s Proposed 2024/2025 Operating and Capital Budgets.</w:t>
      </w:r>
    </w:p>
    <w:p w:rsidR="00190889" w:rsidRDefault="00190889" w:rsidP="00190889">
      <w:pPr>
        <w:pStyle w:val="ListParagraph"/>
      </w:pPr>
    </w:p>
    <w:p w:rsidR="00190889" w:rsidRDefault="00190889" w:rsidP="001908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ORDINANCES FOR FINAL ADOPTION</w:t>
      </w:r>
    </w:p>
    <w:p w:rsidR="00190889" w:rsidRDefault="00190889" w:rsidP="00190889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SUBJECT TO PUBLIC HEARING</w:t>
      </w:r>
    </w:p>
    <w:p w:rsidR="00190889" w:rsidRDefault="00190889" w:rsidP="00190889">
      <w:pPr>
        <w:pStyle w:val="ListParagraph"/>
      </w:pPr>
    </w:p>
    <w:p w:rsidR="005D1D1D" w:rsidRPr="005D1D1D" w:rsidRDefault="005D1D1D" w:rsidP="005D1D1D">
      <w:pPr>
        <w:pStyle w:val="ListParagraph"/>
        <w:numPr>
          <w:ilvl w:val="0"/>
          <w:numId w:val="3"/>
        </w:numPr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5D1D1D">
        <w:rPr>
          <w:rFonts w:ascii="Tahoma" w:hAnsi="Tahoma" w:cs="Tahoma"/>
          <w:sz w:val="28"/>
          <w:szCs w:val="28"/>
        </w:rPr>
        <w:t>To consider final adoption</w:t>
      </w:r>
      <w:r w:rsidRPr="005D1D1D">
        <w:rPr>
          <w:rFonts w:ascii="Tahoma" w:hAnsi="Tahoma" w:cs="Tahoma"/>
          <w:bCs/>
          <w:sz w:val="28"/>
          <w:szCs w:val="28"/>
        </w:rPr>
        <w:t xml:space="preserve"> of an</w:t>
      </w:r>
      <w:r w:rsidRPr="005D1D1D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5D1D1D">
        <w:rPr>
          <w:rFonts w:ascii="Tahoma" w:hAnsi="Tahoma" w:cs="Tahoma"/>
          <w:bCs/>
          <w:sz w:val="28"/>
          <w:szCs w:val="28"/>
        </w:rPr>
        <w:t>ordinance adopting the Operating Budget for the city of Alexandria for fiscal year 2024/2025; to make appropriations for the ordinary expenses of all city divisions, departments, offices and agencies, pensions and otherwise providing with respect to the expenditures of appropriations; adopting the capital budget for the city of Alexandria for fiscal year 2024/2025; appropriating funds for the Capital Budget for the City of Alexandria for fiscal year 2024/2025 and providing for capital expenditures; and other matters with respect to appropriations and the expenditure of funds pertaining thereto</w:t>
      </w:r>
      <w:r w:rsidRPr="005D1D1D">
        <w:rPr>
          <w:rFonts w:ascii="Tahoma" w:hAnsi="Tahoma" w:cs="Tahoma"/>
          <w:b/>
          <w:bCs/>
          <w:sz w:val="28"/>
          <w:szCs w:val="28"/>
        </w:rPr>
        <w:t>.</w:t>
      </w:r>
    </w:p>
    <w:p w:rsidR="00190889" w:rsidRDefault="00190889" w:rsidP="00190889">
      <w:pPr>
        <w:pStyle w:val="ListParagraph"/>
        <w:rPr>
          <w:rFonts w:ascii="Tahoma" w:hAnsi="Tahoma" w:cs="Tahoma"/>
          <w:sz w:val="28"/>
          <w:szCs w:val="28"/>
        </w:rPr>
      </w:pPr>
    </w:p>
    <w:p w:rsidR="00190889" w:rsidRDefault="00190889" w:rsidP="005D1D1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consider final adoption of an ordinance authorizing the mayor to accept the low bid for the striping signage for public streets and other public properties 2024/2025.</w:t>
      </w:r>
    </w:p>
    <w:p w:rsidR="00190889" w:rsidRPr="00106BB7" w:rsidRDefault="00190889" w:rsidP="00106BB7">
      <w:pPr>
        <w:pStyle w:val="NoSpacing"/>
      </w:pPr>
    </w:p>
    <w:p w:rsidR="00190889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authorizing the mayor to renew the contract with Fluid Process and Pumps, LLC for chlorination and dechlorination equipment for Wastewater and Water departments.</w:t>
      </w:r>
    </w:p>
    <w:p w:rsidR="00190889" w:rsidRPr="00C163FF" w:rsidRDefault="00190889" w:rsidP="00D25E84">
      <w:pPr>
        <w:pStyle w:val="NoSpacing"/>
      </w:pPr>
    </w:p>
    <w:p w:rsidR="00190889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amending the 2023/2024 Capital Budget adding funds for Elliott Street Reconstruction.</w:t>
      </w:r>
    </w:p>
    <w:p w:rsidR="00190889" w:rsidRPr="00C163FF" w:rsidRDefault="00190889" w:rsidP="00D25E84">
      <w:pPr>
        <w:pStyle w:val="NoSpacing"/>
      </w:pPr>
    </w:p>
    <w:p w:rsidR="00190889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authorizing the mayor to accept the low bid received from Progressive Construction Company, LLC for construction contract</w:t>
      </w:r>
      <w:r w:rsidR="00D25E84" w:rsidRPr="00D25E84">
        <w:rPr>
          <w:rFonts w:ascii="Tahoma" w:hAnsi="Tahoma" w:cs="Tahoma"/>
          <w:sz w:val="28"/>
          <w:szCs w:val="28"/>
        </w:rPr>
        <w:t xml:space="preserve"> for</w:t>
      </w:r>
      <w:r w:rsidRPr="00D25E84">
        <w:rPr>
          <w:rFonts w:ascii="Tahoma" w:hAnsi="Tahoma" w:cs="Tahoma"/>
          <w:sz w:val="28"/>
          <w:szCs w:val="28"/>
        </w:rPr>
        <w:t xml:space="preserve"> Metropolitan Planning Organization/Capital Improvement Project for Elliott Street Rehab.</w:t>
      </w:r>
    </w:p>
    <w:p w:rsidR="00190889" w:rsidRPr="00D25E84" w:rsidRDefault="00190889" w:rsidP="00D25E84">
      <w:pPr>
        <w:pStyle w:val="NoSpacing"/>
      </w:pPr>
    </w:p>
    <w:p w:rsidR="00190889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authorizing the mayor to renew the contract with Bonnette Auction Company, LLC and Brister Auction, LLC for Professional Auctioneering Services.</w:t>
      </w:r>
    </w:p>
    <w:p w:rsidR="00190889" w:rsidRPr="00D25E84" w:rsidRDefault="00190889" w:rsidP="00D25E84">
      <w:pPr>
        <w:pStyle w:val="NoSpacing"/>
      </w:pPr>
    </w:p>
    <w:p w:rsidR="00190889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authorizing the mayor to execute a cooperative endeavor agreement with Chick-Fil-A, Inc. for relocation of primary electrical lines at 1300 MacArthur Drive.</w:t>
      </w:r>
    </w:p>
    <w:p w:rsidR="00190889" w:rsidRPr="00085A0D" w:rsidRDefault="00190889" w:rsidP="00D25E84">
      <w:pPr>
        <w:pStyle w:val="NoSpacing"/>
      </w:pPr>
    </w:p>
    <w:p w:rsidR="00966DA6" w:rsidRPr="00D25E84" w:rsidRDefault="00190889" w:rsidP="00D25E84">
      <w:pPr>
        <w:pStyle w:val="NoSpacing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D25E84">
        <w:rPr>
          <w:rFonts w:ascii="Tahoma" w:hAnsi="Tahoma" w:cs="Tahoma"/>
          <w:sz w:val="28"/>
          <w:szCs w:val="28"/>
        </w:rPr>
        <w:t>To consider final adoption of an ordinance authorizing the mayor to enter into a cooperative endeavor agreement with Central Louisiana 2024 Juneteenth Celebration.</w:t>
      </w:r>
    </w:p>
    <w:p w:rsidR="00190889" w:rsidRPr="00D25E84" w:rsidRDefault="00190889" w:rsidP="00D25E84">
      <w:pPr>
        <w:pStyle w:val="NoSpacing"/>
      </w:pPr>
    </w:p>
    <w:p w:rsidR="00190889" w:rsidRPr="00D558D1" w:rsidRDefault="00190889" w:rsidP="005D1D1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D558D1">
        <w:rPr>
          <w:rFonts w:ascii="Tahoma" w:hAnsi="Tahoma" w:cs="Tahoma"/>
          <w:sz w:val="28"/>
          <w:szCs w:val="28"/>
        </w:rPr>
        <w:t>To consider final adoption of an ordinance authorizing the mayor to accept the low bid submitted for electric meters and accessories.</w:t>
      </w:r>
    </w:p>
    <w:p w:rsidR="00190889" w:rsidRPr="002C3185" w:rsidRDefault="00190889" w:rsidP="00190889">
      <w:pPr>
        <w:pStyle w:val="ListParagraph"/>
        <w:rPr>
          <w:rFonts w:ascii="Tahoma" w:hAnsi="Tahoma" w:cs="Tahoma"/>
          <w:sz w:val="28"/>
          <w:szCs w:val="28"/>
        </w:rPr>
      </w:pPr>
    </w:p>
    <w:p w:rsidR="00190889" w:rsidRDefault="00190889" w:rsidP="005D1D1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consider final adoption of an ordinance authorizing the mayor to accept the low bid submitted for sewer replacement on Marye Street.</w:t>
      </w:r>
    </w:p>
    <w:p w:rsidR="00190889" w:rsidRPr="00190889" w:rsidRDefault="00190889" w:rsidP="00190889">
      <w:pPr>
        <w:pStyle w:val="ListParagraph"/>
        <w:rPr>
          <w:rFonts w:ascii="Tahoma" w:hAnsi="Tahoma" w:cs="Tahoma"/>
          <w:sz w:val="28"/>
          <w:szCs w:val="28"/>
        </w:rPr>
      </w:pPr>
    </w:p>
    <w:p w:rsidR="00190889" w:rsidRDefault="00190889" w:rsidP="005D1D1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ADJOURN</w:t>
      </w:r>
    </w:p>
    <w:p w:rsidR="00190889" w:rsidRPr="00190889" w:rsidRDefault="00190889" w:rsidP="00190889">
      <w:pPr>
        <w:ind w:left="360"/>
        <w:rPr>
          <w:rFonts w:ascii="Tahoma" w:hAnsi="Tahoma" w:cs="Tahoma"/>
          <w:sz w:val="28"/>
          <w:szCs w:val="28"/>
        </w:rPr>
      </w:pPr>
    </w:p>
    <w:p w:rsidR="00190889" w:rsidRDefault="00190889" w:rsidP="00190889">
      <w:pPr>
        <w:ind w:left="360"/>
      </w:pPr>
    </w:p>
    <w:sectPr w:rsidR="0019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947"/>
    <w:multiLevelType w:val="hybridMultilevel"/>
    <w:tmpl w:val="410A8ABE"/>
    <w:lvl w:ilvl="0" w:tplc="294EEF6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6F0"/>
    <w:multiLevelType w:val="hybridMultilevel"/>
    <w:tmpl w:val="8A8824B0"/>
    <w:lvl w:ilvl="0" w:tplc="F5D0ADBA">
      <w:start w:val="1"/>
      <w:numFmt w:val="upperLetter"/>
      <w:lvlText w:val="%1."/>
      <w:lvlJc w:val="left"/>
      <w:pPr>
        <w:ind w:left="360" w:hanging="360"/>
      </w:pPr>
      <w:rPr>
        <w:rFonts w:ascii="Tahoma" w:hAnsi="Tahoma" w:cs="Tahoma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41D"/>
    <w:multiLevelType w:val="hybridMultilevel"/>
    <w:tmpl w:val="410A8ABE"/>
    <w:lvl w:ilvl="0" w:tplc="294EEF6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923BB"/>
    <w:multiLevelType w:val="hybridMultilevel"/>
    <w:tmpl w:val="D09C89A4"/>
    <w:lvl w:ilvl="0" w:tplc="C636A692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89"/>
    <w:rsid w:val="000A6D52"/>
    <w:rsid w:val="000C794E"/>
    <w:rsid w:val="00106BB7"/>
    <w:rsid w:val="00190889"/>
    <w:rsid w:val="001B22E6"/>
    <w:rsid w:val="002138D5"/>
    <w:rsid w:val="002505A9"/>
    <w:rsid w:val="0033221F"/>
    <w:rsid w:val="00441430"/>
    <w:rsid w:val="0048598C"/>
    <w:rsid w:val="004A37D2"/>
    <w:rsid w:val="00544F31"/>
    <w:rsid w:val="005C34AD"/>
    <w:rsid w:val="005D1D1D"/>
    <w:rsid w:val="00617F1A"/>
    <w:rsid w:val="007352A8"/>
    <w:rsid w:val="007A408D"/>
    <w:rsid w:val="00887C45"/>
    <w:rsid w:val="008D72AB"/>
    <w:rsid w:val="00966DA6"/>
    <w:rsid w:val="009E497C"/>
    <w:rsid w:val="00A35D63"/>
    <w:rsid w:val="00A76AD5"/>
    <w:rsid w:val="00B11FF8"/>
    <w:rsid w:val="00D25E84"/>
    <w:rsid w:val="00D7344C"/>
    <w:rsid w:val="00D907A8"/>
    <w:rsid w:val="00E4180C"/>
    <w:rsid w:val="00F72FAD"/>
    <w:rsid w:val="00F96012"/>
    <w:rsid w:val="00FA2683"/>
    <w:rsid w:val="00FB4A4F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D8627-BA71-4B06-AF60-AE9E7748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Alexandria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Emily Lacaze</cp:lastModifiedBy>
  <cp:revision>2</cp:revision>
  <cp:lastPrinted>2024-04-09T21:13:00Z</cp:lastPrinted>
  <dcterms:created xsi:type="dcterms:W3CDTF">2024-04-11T15:12:00Z</dcterms:created>
  <dcterms:modified xsi:type="dcterms:W3CDTF">2024-04-11T15:12:00Z</dcterms:modified>
</cp:coreProperties>
</file>